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73" w:rsidRPr="00DE77F1" w:rsidRDefault="00405E62" w:rsidP="00DE77F1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</w:pPr>
      <w:r w:rsidRPr="00405E62"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  <w:t>Практическое занятие 1. Задание 1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53ED1" w:rsidRPr="00FF0FA0" w:rsidTr="00E53ED1">
        <w:tc>
          <w:tcPr>
            <w:tcW w:w="4785" w:type="dxa"/>
          </w:tcPr>
          <w:p w:rsidR="00E53ED1" w:rsidRPr="00FF0FA0" w:rsidRDefault="00E53ED1" w:rsidP="00E53ED1">
            <w:pPr>
              <w:rPr>
                <w:sz w:val="24"/>
                <w:szCs w:val="24"/>
              </w:rPr>
            </w:pPr>
            <w:r w:rsidRPr="00FF0FA0">
              <w:rPr>
                <w:sz w:val="24"/>
                <w:szCs w:val="24"/>
              </w:rPr>
              <w:t>Нормативные документы, регламентирующие организацию внеурочной деятельности</w:t>
            </w:r>
          </w:p>
        </w:tc>
        <w:tc>
          <w:tcPr>
            <w:tcW w:w="4786" w:type="dxa"/>
          </w:tcPr>
          <w:p w:rsidR="00E53ED1" w:rsidRPr="00FF0FA0" w:rsidRDefault="00FF0FA0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Федеральный государственный образовательный стандарт основного общего образования;</w:t>
            </w:r>
          </w:p>
          <w:p w:rsidR="00E53ED1" w:rsidRPr="00FF0FA0" w:rsidRDefault="00FF0FA0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Методические материалы по организации внеурочной деятельности в образовательных учреждениях, реализующих общеобразовательные программы основного общего образования;</w:t>
            </w:r>
          </w:p>
          <w:p w:rsidR="00E53ED1" w:rsidRPr="00FF0FA0" w:rsidRDefault="00FF0FA0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Закон Российской Федерации «Об образовании» (в действующей редакции);</w:t>
            </w:r>
          </w:p>
          <w:p w:rsidR="00E53ED1" w:rsidRPr="00FF0FA0" w:rsidRDefault="00FF0FA0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E53ED1" w:rsidRPr="00FF0FA0">
              <w:rPr>
                <w:sz w:val="24"/>
                <w:szCs w:val="24"/>
              </w:rPr>
              <w:t>СанПиН</w:t>
            </w:r>
            <w:proofErr w:type="spellEnd"/>
            <w:r w:rsidR="00E53ED1" w:rsidRPr="00FF0FA0">
              <w:rPr>
                <w:sz w:val="24"/>
                <w:szCs w:val="24"/>
              </w:rPr>
              <w:t xml:space="preserve"> 2.4.2. 2821 – 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E53ED1" w:rsidRPr="00FF0FA0" w:rsidRDefault="00FF0FA0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 xml:space="preserve">Санитарно-эпидемиологические правила и нормативы «Санитарно-эпидемиологические требования к учреждениям дополнительного образования </w:t>
            </w:r>
            <w:proofErr w:type="spellStart"/>
            <w:r w:rsidR="00E53ED1" w:rsidRPr="00FF0FA0">
              <w:rPr>
                <w:sz w:val="24"/>
                <w:szCs w:val="24"/>
              </w:rPr>
              <w:t>СанПиН</w:t>
            </w:r>
            <w:proofErr w:type="spellEnd"/>
            <w:r w:rsidR="00E53ED1" w:rsidRPr="00FF0FA0">
              <w:rPr>
                <w:sz w:val="24"/>
                <w:szCs w:val="24"/>
              </w:rPr>
              <w:t xml:space="preserve"> 2.4.4.1251-03»</w:t>
            </w:r>
          </w:p>
          <w:p w:rsidR="00E53ED1" w:rsidRPr="00FF0FA0" w:rsidRDefault="00FF0FA0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Концепция духовно-нравственного воспитания российских школьников</w:t>
            </w:r>
          </w:p>
          <w:p w:rsidR="00E53ED1" w:rsidRPr="00FF0FA0" w:rsidRDefault="00FF0FA0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Программа воспитания и социализации обучающихся (основное общее образование).</w:t>
            </w:r>
          </w:p>
          <w:p w:rsidR="00E53ED1" w:rsidRPr="00FF0FA0" w:rsidRDefault="00FF0FA0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Требования к условиям реализации основной образовательной программы основного общего образования (гигиенические требования)</w:t>
            </w:r>
          </w:p>
        </w:tc>
      </w:tr>
      <w:tr w:rsidR="00E53ED1" w:rsidRPr="00FF0FA0" w:rsidTr="00E53ED1">
        <w:tc>
          <w:tcPr>
            <w:tcW w:w="4785" w:type="dxa"/>
          </w:tcPr>
          <w:p w:rsidR="00E53ED1" w:rsidRPr="00FF0FA0" w:rsidRDefault="00E53ED1" w:rsidP="00E53ED1">
            <w:pPr>
              <w:rPr>
                <w:sz w:val="24"/>
                <w:szCs w:val="24"/>
              </w:rPr>
            </w:pPr>
            <w:r w:rsidRPr="00FF0FA0">
              <w:rPr>
                <w:sz w:val="24"/>
                <w:szCs w:val="24"/>
              </w:rPr>
              <w:t>Локальные акты, которые содержат положения о правах и обязанностях педагогического работника</w:t>
            </w:r>
          </w:p>
        </w:tc>
        <w:tc>
          <w:tcPr>
            <w:tcW w:w="4786" w:type="dxa"/>
          </w:tcPr>
          <w:p w:rsidR="00E53ED1" w:rsidRPr="00FF0FA0" w:rsidRDefault="00A64A79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устав учреждения;</w:t>
            </w:r>
            <w:r w:rsidR="00E53ED1" w:rsidRPr="00FF0F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положение об оплате труда работников ОУ;</w:t>
            </w:r>
          </w:p>
          <w:p w:rsidR="00E53ED1" w:rsidRPr="00FF0FA0" w:rsidRDefault="00A64A79" w:rsidP="00E5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правила внутреннего трудового распорядка;</w:t>
            </w:r>
            <w:r w:rsidR="00E53ED1" w:rsidRPr="00FF0F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- </w:t>
            </w:r>
            <w:r w:rsidR="00E53ED1" w:rsidRPr="00FF0FA0">
              <w:rPr>
                <w:sz w:val="24"/>
                <w:szCs w:val="24"/>
              </w:rPr>
              <w:t>должностная инструкция</w:t>
            </w:r>
          </w:p>
          <w:p w:rsidR="00E53ED1" w:rsidRPr="00FF0FA0" w:rsidRDefault="00E53ED1" w:rsidP="00E53ED1">
            <w:pPr>
              <w:rPr>
                <w:sz w:val="24"/>
                <w:szCs w:val="24"/>
              </w:rPr>
            </w:pPr>
          </w:p>
        </w:tc>
      </w:tr>
    </w:tbl>
    <w:p w:rsidR="00E53ED1" w:rsidRDefault="00E53ED1"/>
    <w:sectPr w:rsidR="00E53ED1" w:rsidSect="0079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0D3E"/>
    <w:multiLevelType w:val="multilevel"/>
    <w:tmpl w:val="108C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1D4C"/>
    <w:rsid w:val="00202373"/>
    <w:rsid w:val="00405E62"/>
    <w:rsid w:val="005D1D4C"/>
    <w:rsid w:val="007964BA"/>
    <w:rsid w:val="00A64A79"/>
    <w:rsid w:val="00DE77F1"/>
    <w:rsid w:val="00E53ED1"/>
    <w:rsid w:val="00FF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D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E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53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53E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2022-05-05T08:02:00Z</dcterms:created>
  <dcterms:modified xsi:type="dcterms:W3CDTF">2022-05-09T17:39:00Z</dcterms:modified>
</cp:coreProperties>
</file>